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7ACE" w14:textId="77777777" w:rsidR="004735B5" w:rsidRDefault="004735B5" w:rsidP="007250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lang w:eastAsia="tr-TR"/>
        </w:rPr>
      </w:pPr>
    </w:p>
    <w:p w14:paraId="498B0A00" w14:textId="77777777" w:rsidR="00BD23E7" w:rsidRDefault="00BD23E7" w:rsidP="007250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lang w:eastAsia="tr-TR"/>
        </w:rPr>
      </w:pPr>
    </w:p>
    <w:p w14:paraId="65CDDF08" w14:textId="77777777" w:rsidR="00783475" w:rsidRPr="00783475" w:rsidRDefault="00783475" w:rsidP="0078347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lang w:eastAsia="tr-TR"/>
        </w:rPr>
      </w:pPr>
    </w:p>
    <w:p w14:paraId="25F21A2A" w14:textId="77777777" w:rsidR="00783475" w:rsidRPr="00783475" w:rsidRDefault="00783475" w:rsidP="0078347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lang w:eastAsia="tr-TR"/>
        </w:rPr>
      </w:pPr>
      <w:r w:rsidRPr="00783475">
        <w:rPr>
          <w:rFonts w:ascii="Times New Roman" w:eastAsia="Times New Roman" w:hAnsi="Times New Roman" w:cs="Times New Roman"/>
          <w:bCs/>
          <w:sz w:val="24"/>
          <w:lang w:eastAsia="tr-TR"/>
        </w:rPr>
        <w:t>Sayı</w:t>
      </w:r>
      <w:r w:rsidRPr="00783475">
        <w:rPr>
          <w:rFonts w:ascii="Times New Roman" w:eastAsia="Times New Roman" w:hAnsi="Times New Roman" w:cs="Times New Roman"/>
          <w:bCs/>
          <w:sz w:val="24"/>
          <w:lang w:eastAsia="tr-TR"/>
        </w:rPr>
        <w:tab/>
        <w:t>:  TÖSSFED/</w:t>
      </w:r>
      <w:r w:rsidRPr="00783475">
        <w:rPr>
          <w:rFonts w:ascii="Times New Roman" w:eastAsia="Times New Roman" w:hAnsi="Times New Roman" w:cs="Times New Roman"/>
          <w:bCs/>
          <w:sz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bCs/>
          <w:sz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bCs/>
          <w:sz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bCs/>
          <w:sz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bCs/>
          <w:sz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bCs/>
          <w:sz w:val="24"/>
          <w:lang w:eastAsia="tr-TR"/>
        </w:rPr>
        <w:tab/>
        <w:t xml:space="preserve">                                     …./12/2024</w:t>
      </w:r>
    </w:p>
    <w:p w14:paraId="53E27215" w14:textId="77777777" w:rsidR="00783475" w:rsidRPr="00783475" w:rsidRDefault="00783475" w:rsidP="007834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tr-TR"/>
        </w:rPr>
      </w:pPr>
      <w:r w:rsidRPr="00783475">
        <w:rPr>
          <w:rFonts w:ascii="Times New Roman" w:eastAsia="Times New Roman" w:hAnsi="Times New Roman" w:cs="Times New Roman"/>
          <w:bCs/>
          <w:sz w:val="24"/>
          <w:lang w:eastAsia="tr-TR"/>
        </w:rPr>
        <w:t>Konu</w:t>
      </w:r>
      <w:r w:rsidRPr="00783475">
        <w:rPr>
          <w:rFonts w:ascii="Times New Roman" w:eastAsia="Times New Roman" w:hAnsi="Times New Roman" w:cs="Times New Roman"/>
          <w:bCs/>
          <w:sz w:val="24"/>
          <w:lang w:eastAsia="tr-TR"/>
        </w:rPr>
        <w:tab/>
        <w:t xml:space="preserve">:  2025 Yılı Spor Faaliyeti Hk.                      </w:t>
      </w:r>
      <w:r w:rsidRPr="00783475">
        <w:rPr>
          <w:rFonts w:ascii="Times New Roman" w:eastAsia="Times New Roman" w:hAnsi="Times New Roman" w:cs="Times New Roman"/>
          <w:bCs/>
          <w:sz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bCs/>
          <w:sz w:val="24"/>
          <w:lang w:eastAsia="tr-TR"/>
        </w:rPr>
        <w:tab/>
        <w:t xml:space="preserve">                            </w:t>
      </w:r>
    </w:p>
    <w:p w14:paraId="313F6BA4" w14:textId="77777777" w:rsidR="00783475" w:rsidRPr="00783475" w:rsidRDefault="00783475" w:rsidP="0078347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tr-TR"/>
        </w:rPr>
      </w:pPr>
    </w:p>
    <w:p w14:paraId="69114E83" w14:textId="77777777" w:rsidR="00783475" w:rsidRPr="00783475" w:rsidRDefault="00783475" w:rsidP="007834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tr-TR"/>
        </w:rPr>
      </w:pPr>
    </w:p>
    <w:p w14:paraId="57FDF2EC" w14:textId="77777777" w:rsidR="00783475" w:rsidRPr="00783475" w:rsidRDefault="00783475" w:rsidP="007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…………………..SPOR KULÜBÜ BAŞKANLIĞINA</w:t>
      </w:r>
    </w:p>
    <w:p w14:paraId="445D20D3" w14:textId="77777777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3C1175E" w14:textId="77777777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1AA4D62" w14:textId="4F7FEEB0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Federasyonumuz 202</w:t>
      </w:r>
      <w:r w:rsidR="00D72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 spor hizmet ve faaliyetlerine ilişkin çalışmalarına başlamış bulunmaktadır.</w:t>
      </w:r>
    </w:p>
    <w:p w14:paraId="5D679971" w14:textId="77777777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Bu itibarla;</w:t>
      </w:r>
    </w:p>
    <w:p w14:paraId="6A767304" w14:textId="07E90E0C" w:rsidR="00783475" w:rsidRPr="00783475" w:rsidRDefault="00783475" w:rsidP="00783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D727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 spor hizmet ve faaliyetlerinin başarılı geçmesi ve amacına uygun olarak yerine getirilebilmesi için </w:t>
      </w:r>
      <w:r w:rsidR="00346FD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03 Ocak 2025</w:t>
      </w: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tarihine kadar kulüp tescili ile birlikte federasyonumuza başvuru yapan kulüplerimiz 2025 yılında federasyonumuzca organize edilecek olan faaliyetlerimize katılabileceklerdir.</w:t>
      </w:r>
    </w:p>
    <w:p w14:paraId="5D276107" w14:textId="33C83F38" w:rsidR="00783475" w:rsidRPr="00783475" w:rsidRDefault="00783475" w:rsidP="00783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Kulüpler; 2025 yılı faaliyetlerine katılabilmeleri için özel sporcular branşlarının tescilini </w:t>
      </w:r>
      <w:r w:rsidR="00346FD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03 Ocak 2025</w:t>
      </w:r>
      <w:r w:rsidR="00346FD6"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tarihine kadar yaptırmaları gerekmektedir.</w:t>
      </w:r>
    </w:p>
    <w:p w14:paraId="4AC23E0E" w14:textId="165FE843" w:rsidR="00783475" w:rsidRPr="00783475" w:rsidRDefault="001829E3" w:rsidP="00783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03 Ocak 2025</w:t>
      </w: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="00783475"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tarihinden sonra kurulacak kulüplerimiz ve branş ekleyen kulüpler 2025 yılındaki spor faaliyetlerimize katılamayacaklardır.</w:t>
      </w:r>
    </w:p>
    <w:p w14:paraId="18D38A3C" w14:textId="77777777" w:rsidR="00783475" w:rsidRPr="00783475" w:rsidRDefault="00783475" w:rsidP="00783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Kulüplerin; 26/04/2022 tarihli 7405 sayılı Spor Kulüpleri ve Spor Federasyonları kanunun ilgili hükümleri ve 08/07/2022 tarihli ve 31810 sayılı Spor Kulüpleri ve Spor Anonim Şirketleri Tescil Yönetmeliğinin ilgili hükümlerini gereği iş ve işlemlerinin uyumlu hale getirilmesine,</w:t>
      </w:r>
    </w:p>
    <w:p w14:paraId="066AEFE6" w14:textId="77777777" w:rsidR="00783475" w:rsidRPr="00783475" w:rsidRDefault="00783475" w:rsidP="00783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Spor kulüpleri 2025 yılında Gençlik Hizmetleri ve Spor İl Müdürlüklerince taahhüt ve tescillerinde bulunan branşlara katılabilecektir.</w:t>
      </w:r>
    </w:p>
    <w:p w14:paraId="4F8204B3" w14:textId="77777777" w:rsidR="00783475" w:rsidRPr="00783475" w:rsidRDefault="00783475" w:rsidP="00783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2025 yılı faaliyetleri için daha iyi bir planlamanın yapılabilmesi amacıyla, kulüplerimiz 2025 yılında kesin katılacakları ve tescilini yaptırdıkları branşlar ile ilgili bilgi formu doldurularak federasyonumuza gönderilmesi gerekmektedir.</w:t>
      </w:r>
    </w:p>
    <w:p w14:paraId="49FB1F11" w14:textId="5B2E6FDB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Ekte gönderilen kulüp bilgi formu ve eklerinin </w:t>
      </w:r>
      <w:r w:rsidR="001829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03 Ocak 2025</w:t>
      </w:r>
      <w:r w:rsidR="001829E3"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="001829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Cuma</w:t>
      </w: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günü mesai bitimine kadar (17:00) federasyonumuza kargo </w:t>
      </w:r>
      <w:r w:rsidRPr="007834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(mail-faks kabul edilmeyecektir)</w:t>
      </w: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ile gönderilmesi hususunda;</w:t>
      </w:r>
    </w:p>
    <w:p w14:paraId="41E3B96D" w14:textId="77777777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Bilgilerinizi ve gereğini rica ederim.</w:t>
      </w:r>
    </w:p>
    <w:p w14:paraId="584D53CD" w14:textId="77777777" w:rsidR="00783475" w:rsidRPr="00783475" w:rsidRDefault="00783475" w:rsidP="0078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994CB12" w14:textId="77777777" w:rsidR="00783475" w:rsidRPr="00783475" w:rsidRDefault="00783475" w:rsidP="00783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Safiye TOKDEMİR</w:t>
      </w:r>
    </w:p>
    <w:p w14:paraId="4C3F4515" w14:textId="77777777" w:rsidR="00783475" w:rsidRPr="00783475" w:rsidRDefault="00783475" w:rsidP="00783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Federasyon Genel Sekreteri</w:t>
      </w:r>
    </w:p>
    <w:p w14:paraId="324A24C6" w14:textId="77777777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719A37" w14:textId="77777777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362B76" w14:textId="77777777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2E34E4" w14:textId="77777777" w:rsidR="00783475" w:rsidRPr="00783475" w:rsidRDefault="00783475" w:rsidP="0078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B005AB" w14:textId="77777777" w:rsidR="00783475" w:rsidRPr="00783475" w:rsidRDefault="00783475" w:rsidP="0078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DD627BF" w14:textId="77777777" w:rsidR="00783475" w:rsidRPr="00783475" w:rsidRDefault="00783475" w:rsidP="0078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BBF8DD3" w14:textId="77777777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834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lastRenderedPageBreak/>
        <w:t>KULÜPLERDEN İSTENİLEN BELGELER</w:t>
      </w:r>
    </w:p>
    <w:p w14:paraId="3EB09D69" w14:textId="77777777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>1. Antetli Kulüp Üst Yazısı</w:t>
      </w:r>
    </w:p>
    <w:p w14:paraId="1893A31B" w14:textId="77777777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>2. Kulüp Bilgi Formu (Gençlik  ve Spor İl Müdürlüğünden Onaylı)</w:t>
      </w:r>
    </w:p>
    <w:p w14:paraId="72E5141A" w14:textId="3B94AECC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>3. 202</w:t>
      </w:r>
      <w:r w:rsidR="007B650D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Spor Kulübü Branş Katılım Formu</w:t>
      </w:r>
    </w:p>
    <w:p w14:paraId="59412CB8" w14:textId="77777777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>4. Kulüp Tescil Taahhütnamesi Fotokopisi</w:t>
      </w:r>
    </w:p>
    <w:p w14:paraId="345D71AD" w14:textId="77777777" w:rsidR="00783475" w:rsidRPr="00783475" w:rsidRDefault="00783475" w:rsidP="007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3475">
        <w:rPr>
          <w:rFonts w:ascii="Times New Roman" w:eastAsia="Times New Roman" w:hAnsi="Times New Roman" w:cs="Times New Roman"/>
          <w:sz w:val="24"/>
          <w:szCs w:val="24"/>
          <w:lang w:eastAsia="tr-TR"/>
        </w:rPr>
        <w:t>5.Kulüp Yönetim Kurulu Kararı (resmi,fotokopisi ıslak imza mühür onaylı)</w:t>
      </w:r>
    </w:p>
    <w:p w14:paraId="760B81AE" w14:textId="77777777" w:rsidR="004735B5" w:rsidRDefault="004735B5" w:rsidP="007250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lang w:eastAsia="tr-TR"/>
        </w:rPr>
      </w:pPr>
    </w:p>
    <w:p w14:paraId="327AEEB1" w14:textId="77777777" w:rsidR="007250D9" w:rsidRDefault="007250D9" w:rsidP="007250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lang w:eastAsia="tr-TR"/>
        </w:rPr>
      </w:pPr>
    </w:p>
    <w:p w14:paraId="3123C728" w14:textId="77777777" w:rsidR="007250D9" w:rsidRDefault="007250D9" w:rsidP="007250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lang w:eastAsia="tr-TR"/>
        </w:rPr>
      </w:pPr>
    </w:p>
    <w:p w14:paraId="449C0E9D" w14:textId="77777777" w:rsidR="007250D9" w:rsidRDefault="007250D9" w:rsidP="007250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lang w:eastAsia="tr-TR"/>
        </w:rPr>
      </w:pPr>
    </w:p>
    <w:p w14:paraId="31E98902" w14:textId="77777777" w:rsidR="007250D9" w:rsidRDefault="007250D9" w:rsidP="007250D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739E1BF" w14:textId="77777777" w:rsidR="00110211" w:rsidRDefault="00110211" w:rsidP="007250D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2965C4A" w14:textId="77777777" w:rsidR="00110211" w:rsidRDefault="00110211" w:rsidP="007250D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2B6C1BE" w14:textId="46B03F9E" w:rsidR="00110211" w:rsidRDefault="00110211" w:rsidP="007B650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1102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2A8D" w14:textId="77777777" w:rsidR="00567A3E" w:rsidRDefault="00567A3E" w:rsidP="00270BBD">
      <w:pPr>
        <w:spacing w:after="0" w:line="240" w:lineRule="auto"/>
      </w:pPr>
      <w:r>
        <w:separator/>
      </w:r>
    </w:p>
  </w:endnote>
  <w:endnote w:type="continuationSeparator" w:id="0">
    <w:p w14:paraId="7C8A9B91" w14:textId="77777777" w:rsidR="00567A3E" w:rsidRDefault="00567A3E" w:rsidP="002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F056" w14:textId="77777777" w:rsidR="00BD23E7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Adres: </w:t>
    </w:r>
    <w:r w:rsidR="00BD23E7" w:rsidRPr="00BD23E7">
      <w:rPr>
        <w:rFonts w:ascii="Times New Roman" w:eastAsia="Times New Roman" w:hAnsi="Times New Roman" w:cs="Times New Roman"/>
        <w:sz w:val="24"/>
        <w:szCs w:val="24"/>
        <w:lang w:eastAsia="tr-TR"/>
      </w:rPr>
      <w:t>Eti Mahallesi Ali Suavi Sokak Ak-Han İş Merkezi No:23/37-42 Çankaya/ANKARA Telefon No: (0 312) 311 58 95 Faks No: (0 312) 311 96 28</w:t>
    </w:r>
  </w:p>
  <w:p w14:paraId="73C0F2EC" w14:textId="77777777" w:rsidR="00BD23E7" w:rsidRDefault="00BD23E7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BD23E7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İnternet Adresi: https://www.tossfed.gov.tr </w:t>
    </w:r>
  </w:p>
  <w:p w14:paraId="4C344637" w14:textId="77777777" w:rsidR="00BD23E7" w:rsidRDefault="00BD23E7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BD23E7">
      <w:rPr>
        <w:rFonts w:ascii="Times New Roman" w:eastAsia="Times New Roman" w:hAnsi="Times New Roman" w:cs="Times New Roman"/>
        <w:sz w:val="24"/>
        <w:szCs w:val="24"/>
        <w:lang w:eastAsia="tr-TR"/>
      </w:rPr>
      <w:t>KEP Adresi : tossfed@hs01.kep.tr</w:t>
    </w:r>
  </w:p>
  <w:p w14:paraId="0C7676D6" w14:textId="77777777" w:rsidR="00270BBD" w:rsidRDefault="00270BBD">
    <w:pPr>
      <w:pStyle w:val="AltBilgi"/>
    </w:pPr>
  </w:p>
  <w:p w14:paraId="37B9B4D4" w14:textId="77777777" w:rsidR="00270BBD" w:rsidRDefault="00270B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5E0B" w14:textId="77777777" w:rsidR="00567A3E" w:rsidRDefault="00567A3E" w:rsidP="00270BBD">
      <w:pPr>
        <w:spacing w:after="0" w:line="240" w:lineRule="auto"/>
      </w:pPr>
      <w:r>
        <w:separator/>
      </w:r>
    </w:p>
  </w:footnote>
  <w:footnote w:type="continuationSeparator" w:id="0">
    <w:p w14:paraId="6F8C2A83" w14:textId="77777777" w:rsidR="00567A3E" w:rsidRDefault="00567A3E" w:rsidP="002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FDED" w14:textId="77777777" w:rsidR="00270BBD" w:rsidRDefault="00270BBD" w:rsidP="003A2376">
    <w:pPr>
      <w:pStyle w:val="stBilgi"/>
      <w:jc w:val="right"/>
    </w:pPr>
    <w:r w:rsidRPr="006E2A77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8240" behindDoc="0" locked="0" layoutInCell="1" allowOverlap="1" wp14:anchorId="2286CB59" wp14:editId="2833CB22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847725" cy="752475"/>
          <wp:effectExtent l="0" t="0" r="9525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2A77">
      <w:rPr>
        <w:rFonts w:ascii="Times New Roman" w:hAnsi="Times New Roman" w:cs="Times New Roman"/>
        <w:noProof/>
        <w:lang w:eastAsia="tr-TR"/>
      </w:rPr>
      <w:t>TÜRKİYE ÖZEL SPORCULAR SPOR FEDERASYONU</w:t>
    </w:r>
    <w:r w:rsidR="00D943F7">
      <w:rPr>
        <w:noProof/>
        <w:lang w:eastAsia="tr-TR"/>
      </w:rPr>
      <w:t xml:space="preserve">              </w:t>
    </w:r>
    <w:r>
      <w:rPr>
        <w:noProof/>
        <w:lang w:eastAsia="tr-TR"/>
      </w:rPr>
      <w:t xml:space="preserve"> </w:t>
    </w:r>
    <w:r w:rsidR="00B64C41">
      <w:rPr>
        <w:noProof/>
        <w:lang w:eastAsia="tr-TR"/>
      </w:rPr>
      <w:drawing>
        <wp:inline distT="0" distB="0" distL="0" distR="0" wp14:anchorId="66049ADC" wp14:editId="59B5DD03">
          <wp:extent cx="962025" cy="838200"/>
          <wp:effectExtent l="0" t="0" r="952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5P_LE7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49D"/>
    <w:multiLevelType w:val="hybridMultilevel"/>
    <w:tmpl w:val="4F52699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F137CAA"/>
    <w:multiLevelType w:val="hybridMultilevel"/>
    <w:tmpl w:val="8E2C98EC"/>
    <w:lvl w:ilvl="0" w:tplc="060664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BE"/>
    <w:rsid w:val="00025E43"/>
    <w:rsid w:val="000476F2"/>
    <w:rsid w:val="0006052C"/>
    <w:rsid w:val="00066430"/>
    <w:rsid w:val="0006713D"/>
    <w:rsid w:val="000810B8"/>
    <w:rsid w:val="00083AD1"/>
    <w:rsid w:val="00083DD6"/>
    <w:rsid w:val="000A00C2"/>
    <w:rsid w:val="000B672E"/>
    <w:rsid w:val="000E2265"/>
    <w:rsid w:val="001046C7"/>
    <w:rsid w:val="00110211"/>
    <w:rsid w:val="001523C3"/>
    <w:rsid w:val="001829E3"/>
    <w:rsid w:val="001A517F"/>
    <w:rsid w:val="001D19D5"/>
    <w:rsid w:val="00213AEE"/>
    <w:rsid w:val="002142D1"/>
    <w:rsid w:val="0024338F"/>
    <w:rsid w:val="0025076E"/>
    <w:rsid w:val="00270BBD"/>
    <w:rsid w:val="00271E21"/>
    <w:rsid w:val="00297B8A"/>
    <w:rsid w:val="002A54D7"/>
    <w:rsid w:val="002A6E0C"/>
    <w:rsid w:val="002B1E17"/>
    <w:rsid w:val="002F63EB"/>
    <w:rsid w:val="003227D6"/>
    <w:rsid w:val="0032639F"/>
    <w:rsid w:val="00341A9C"/>
    <w:rsid w:val="003442A1"/>
    <w:rsid w:val="00346FD6"/>
    <w:rsid w:val="00377F07"/>
    <w:rsid w:val="003A2376"/>
    <w:rsid w:val="003D3CAF"/>
    <w:rsid w:val="00414292"/>
    <w:rsid w:val="0042399C"/>
    <w:rsid w:val="00463514"/>
    <w:rsid w:val="004735B5"/>
    <w:rsid w:val="00496CB6"/>
    <w:rsid w:val="004F01D9"/>
    <w:rsid w:val="0052332B"/>
    <w:rsid w:val="005437E4"/>
    <w:rsid w:val="00553E3F"/>
    <w:rsid w:val="005578F8"/>
    <w:rsid w:val="005667FA"/>
    <w:rsid w:val="00567A3E"/>
    <w:rsid w:val="005D0D54"/>
    <w:rsid w:val="005E0D54"/>
    <w:rsid w:val="005F2E7E"/>
    <w:rsid w:val="00616AE2"/>
    <w:rsid w:val="006203D0"/>
    <w:rsid w:val="00634B2A"/>
    <w:rsid w:val="0064250D"/>
    <w:rsid w:val="00653EF1"/>
    <w:rsid w:val="0066053C"/>
    <w:rsid w:val="0066351A"/>
    <w:rsid w:val="00680309"/>
    <w:rsid w:val="006A568A"/>
    <w:rsid w:val="006D738B"/>
    <w:rsid w:val="006E2A77"/>
    <w:rsid w:val="00712EE6"/>
    <w:rsid w:val="007166AA"/>
    <w:rsid w:val="00722AF8"/>
    <w:rsid w:val="007250D9"/>
    <w:rsid w:val="007269A1"/>
    <w:rsid w:val="00751379"/>
    <w:rsid w:val="00757A8D"/>
    <w:rsid w:val="00783475"/>
    <w:rsid w:val="00795A0A"/>
    <w:rsid w:val="00795ABB"/>
    <w:rsid w:val="007B650D"/>
    <w:rsid w:val="007F572E"/>
    <w:rsid w:val="008019AA"/>
    <w:rsid w:val="008028AB"/>
    <w:rsid w:val="008444DB"/>
    <w:rsid w:val="00845663"/>
    <w:rsid w:val="008A65BB"/>
    <w:rsid w:val="008E7651"/>
    <w:rsid w:val="008F3E9E"/>
    <w:rsid w:val="0095138D"/>
    <w:rsid w:val="009A5119"/>
    <w:rsid w:val="009A7910"/>
    <w:rsid w:val="009B493B"/>
    <w:rsid w:val="009B5C32"/>
    <w:rsid w:val="009C1661"/>
    <w:rsid w:val="009C3EC2"/>
    <w:rsid w:val="009D07A6"/>
    <w:rsid w:val="009D18B1"/>
    <w:rsid w:val="00A41545"/>
    <w:rsid w:val="00A766E8"/>
    <w:rsid w:val="00A82711"/>
    <w:rsid w:val="00AD225F"/>
    <w:rsid w:val="00B06D9F"/>
    <w:rsid w:val="00B3016B"/>
    <w:rsid w:val="00B4752D"/>
    <w:rsid w:val="00B51B7B"/>
    <w:rsid w:val="00B55979"/>
    <w:rsid w:val="00B577E9"/>
    <w:rsid w:val="00B64C41"/>
    <w:rsid w:val="00B82A18"/>
    <w:rsid w:val="00BD23E7"/>
    <w:rsid w:val="00BD62FF"/>
    <w:rsid w:val="00C16EA9"/>
    <w:rsid w:val="00C35067"/>
    <w:rsid w:val="00C468BE"/>
    <w:rsid w:val="00C52A0E"/>
    <w:rsid w:val="00C5781F"/>
    <w:rsid w:val="00C823E0"/>
    <w:rsid w:val="00CA565F"/>
    <w:rsid w:val="00D0490C"/>
    <w:rsid w:val="00D31016"/>
    <w:rsid w:val="00D37F6D"/>
    <w:rsid w:val="00D72760"/>
    <w:rsid w:val="00D943F7"/>
    <w:rsid w:val="00DC3518"/>
    <w:rsid w:val="00DF0FA4"/>
    <w:rsid w:val="00DF363A"/>
    <w:rsid w:val="00E0668A"/>
    <w:rsid w:val="00E151AF"/>
    <w:rsid w:val="00F21DCE"/>
    <w:rsid w:val="00F2209E"/>
    <w:rsid w:val="00F4637B"/>
    <w:rsid w:val="00F51500"/>
    <w:rsid w:val="00F732BE"/>
    <w:rsid w:val="00F963E4"/>
    <w:rsid w:val="00FA15E6"/>
    <w:rsid w:val="00FB502C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09D21"/>
  <w15:docId w15:val="{BF514AE4-0E08-466C-B55E-6875D643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6E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BBD"/>
  </w:style>
  <w:style w:type="paragraph" w:styleId="AltBilgi">
    <w:name w:val="footer"/>
    <w:basedOn w:val="Normal"/>
    <w:link w:val="Al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BBD"/>
  </w:style>
  <w:style w:type="table" w:styleId="TabloKlavuzu">
    <w:name w:val="Table Grid"/>
    <w:basedOn w:val="NormalTablo"/>
    <w:uiPriority w:val="39"/>
    <w:rsid w:val="0072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66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376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735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6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71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YUSUF</cp:lastModifiedBy>
  <cp:revision>27</cp:revision>
  <cp:lastPrinted>2023-08-28T12:42:00Z</cp:lastPrinted>
  <dcterms:created xsi:type="dcterms:W3CDTF">2022-06-27T10:09:00Z</dcterms:created>
  <dcterms:modified xsi:type="dcterms:W3CDTF">2024-12-16T08:29:00Z</dcterms:modified>
</cp:coreProperties>
</file>